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5" w:rsidRPr="00893305" w:rsidRDefault="007817B5" w:rsidP="0078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профильный труд 6 класс</w:t>
      </w:r>
    </w:p>
    <w:p w:rsidR="007817B5" w:rsidRPr="00893305" w:rsidRDefault="007817B5" w:rsidP="0078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«Профильный труд» («Швейное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(https://clck.ru/33NMkR). ФАООП УО вариант 1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«Профильный труд» («Швейное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(«Швейное дело») в 6 классе в соответствии с учебным планом рассчитана на 34 учебные недели и составляет 206 часов в год (6 часов в неделю). Федеральная адаптированная основная образовательная программа определяет цель и задачи учебного предмета «Профильный труд» («Швейное дело»). Цель обучения – всестороннее развитие личности обучающихся с умственной отсталостью (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нарушениям) среднего возраста в процессе формирования их трудовой культуры.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социально ценных качеств личности (потребности в труде, трудолюбия, уважения к людям труда, общественной активности);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обучение обязательному общественно полезному, производительному труду; подготовка обучающихся к выполнению 4 необходимых и доступных видов труда дома, в семье и по месту жительства;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расширение знаний о материальной культуре как продукте творческой предметно-преобразующей деятельности человека;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расширение культурного кругозора, обогащение знаний о культурно-исторических традициях в мире вещей;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расширение знаний о материалах и их свойствах, технологиях использования;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ознакомление с ролью человека-труженика и его местом на современном производстве;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по различным профилям и испытание своих сил в процессе практических работ по одному из выбранных профилей в условиях школьных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учебнопроизводственных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мастерских в соответствии с физическими возможностями и состоянием здоровья обучающихся;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5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научной организации труда и рабочего места, планировании трудовой деятельности;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совершенствование практических умений и навыков использования различных материалов в предметно-преобразующей деятельности;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коррекция и развитие познавательных психических процессов (восприятия, памяти, воображения, мышления, речи);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коррекция и развитие умственной деятельности (анализ, синтез, сравнение, классификация, обобщение);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коррекция и развитие сенсомоторных процессов в процессе формирование практических умений;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грамотности, умения работать с различными источниками информации;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культуры, развитие активности, целенаправленности, инициативности.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«Профильный труд» («Швейное дело») в 6 классе определяет следующие 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знаний о санитарно-гигиенических требованиях к рабочим местам; оборудовании рабочих мест и правил работы за ними;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закрепление навыков выполнения ручных стежков;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закрепление умений производить влажно-тепловую обработку хлопчатобумажных, льняных тканей;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отработка умений работать на электрической швейной машине, производить простейшие её наладки;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6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закрепление навыков выполнения: стачные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, двойной шов, шов </w:t>
      </w:r>
      <w:proofErr w:type="spellStart"/>
      <w:r w:rsidRPr="00893305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893305">
        <w:rPr>
          <w:rFonts w:ascii="Times New Roman" w:hAnsi="Times New Roman" w:cs="Times New Roman"/>
          <w:sz w:val="28"/>
          <w:szCs w:val="28"/>
        </w:rPr>
        <w:t xml:space="preserve"> с закрытым срезом, запошивочный;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обработки срезов ткани косыми обтачками;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строить чертежи и выкройки швейных изделий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технологических знаний последовательности обработки косынки, фартука, ночной сорочки.</w:t>
      </w:r>
    </w:p>
    <w:p w:rsidR="00BB5AEA" w:rsidRPr="007817B5" w:rsidRDefault="00BB5AEA" w:rsidP="007817B5">
      <w:bookmarkStart w:id="0" w:name="_GoBack"/>
      <w:bookmarkEnd w:id="0"/>
    </w:p>
    <w:sectPr w:rsidR="00BB5AEA" w:rsidRPr="0078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7817B5"/>
    <w:rsid w:val="00A15F38"/>
    <w:rsid w:val="00A347CE"/>
    <w:rsid w:val="00BB5AEA"/>
    <w:rsid w:val="00BC4C37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2025-02-20T08:39:00Z</dcterms:created>
  <dcterms:modified xsi:type="dcterms:W3CDTF">2025-02-20T08:39:00Z</dcterms:modified>
</cp:coreProperties>
</file>